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486" w:rsidRDefault="00592486" w:rsidP="0059248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Аннотация программы</w:t>
      </w:r>
    </w:p>
    <w:p w:rsidR="00592486" w:rsidRDefault="00592486" w:rsidP="0059248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специальности 40.02.02 Правоохранительная деятельность, </w:t>
      </w:r>
    </w:p>
    <w:p w:rsidR="00592486" w:rsidRDefault="00592486" w:rsidP="0059248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учебной дисциплины</w:t>
      </w:r>
      <w:r w:rsidR="00967372">
        <w:rPr>
          <w:rFonts w:ascii="Times New Roman" w:hAnsi="Times New Roman" w:cs="Times New Roman"/>
          <w:bCs/>
          <w:sz w:val="24"/>
          <w:szCs w:val="24"/>
        </w:rPr>
        <w:t xml:space="preserve"> «Судебная медицина и судебная психиатрия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</w:p>
    <w:p w:rsidR="00592486" w:rsidRDefault="00592486" w:rsidP="005924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учебной дисциплины является частью программы подготовки специалистов среднего звена и соответствует требованиям ФГОС СПО. </w:t>
      </w:r>
      <w:proofErr w:type="gramStart"/>
      <w:r>
        <w:rPr>
          <w:rFonts w:ascii="Times New Roman" w:hAnsi="Times New Roman" w:cs="Times New Roman"/>
          <w:sz w:val="24"/>
          <w:szCs w:val="24"/>
        </w:rPr>
        <w:t>Включает в себя цели и задачи дисциплины, место дисциплины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структуре ОПОП, требования к результатам освоения дисциплины, объем дисциплины и виды учебной работы,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содержание дисциплины (содержание разделов дисциплины, разделы дисциплины и междисциплинарные связи с обеспечиваемыми (последующими) дисциплинами, разделы дисциплин и виды занятий),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тематика внеаудиторной самостоятельной работы</w:t>
      </w:r>
      <w:r>
        <w:rPr>
          <w:rFonts w:ascii="Times New Roman" w:hAnsi="Times New Roman" w:cs="Times New Roman"/>
          <w:sz w:val="24"/>
          <w:szCs w:val="24"/>
        </w:rPr>
        <w:t>, учебно-методическое и информационное обеспечение дисциплины (нормативные правовые акты, основная, дополнительная литература, базы данных, информационно-справочные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поисковые системы),  методические рекомендации по организации дисциплины. </w:t>
      </w:r>
    </w:p>
    <w:p w:rsidR="00592486" w:rsidRPr="00967372" w:rsidRDefault="00592486" w:rsidP="009673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7372">
        <w:rPr>
          <w:rFonts w:ascii="Times New Roman" w:hAnsi="Times New Roman" w:cs="Times New Roman"/>
          <w:sz w:val="24"/>
          <w:szCs w:val="24"/>
        </w:rPr>
        <w:t>Наименование тем (разделов) учебной дисциплины:</w:t>
      </w:r>
    </w:p>
    <w:p w:rsidR="00592486" w:rsidRPr="00967372" w:rsidRDefault="00592486" w:rsidP="009673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7372">
        <w:rPr>
          <w:rFonts w:ascii="Times New Roman" w:hAnsi="Times New Roman" w:cs="Times New Roman"/>
          <w:sz w:val="24"/>
          <w:szCs w:val="24"/>
        </w:rPr>
        <w:t xml:space="preserve">Раздел 1. </w:t>
      </w:r>
      <w:r w:rsidR="00967372" w:rsidRPr="00967372">
        <w:rPr>
          <w:rFonts w:ascii="Times New Roman" w:hAnsi="Times New Roman"/>
          <w:bCs/>
          <w:sz w:val="24"/>
          <w:szCs w:val="24"/>
        </w:rPr>
        <w:t>Судебная медицина.</w:t>
      </w:r>
    </w:p>
    <w:p w:rsidR="00592486" w:rsidRPr="00967372" w:rsidRDefault="00967372" w:rsidP="00967372">
      <w:pPr>
        <w:pStyle w:val="msonormalbullet2gifbullet1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t>Общие положения судебной медицины. Нормативно-правовая база.</w:t>
      </w:r>
    </w:p>
    <w:p w:rsidR="00592486" w:rsidRPr="00967372" w:rsidRDefault="00967372" w:rsidP="00967372">
      <w:pPr>
        <w:pStyle w:val="msonormalbullet2gifbullet2gifbullet1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rPr>
          <w:color w:val="000000"/>
          <w:spacing w:val="-5"/>
        </w:rPr>
        <w:t>Судебно-медицинская экспертиза живых лиц.</w:t>
      </w:r>
    </w:p>
    <w:p w:rsidR="00592486" w:rsidRPr="00967372" w:rsidRDefault="00967372" w:rsidP="00967372">
      <w:pPr>
        <w:pStyle w:val="msonormalbullet2gifbullet2gifbullet2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rPr>
          <w:color w:val="000000"/>
          <w:spacing w:val="-4"/>
        </w:rPr>
        <w:t>Судебно-медицинское учение о смерти.</w:t>
      </w:r>
    </w:p>
    <w:p w:rsidR="00592486" w:rsidRPr="00967372" w:rsidRDefault="00967372" w:rsidP="00967372">
      <w:pPr>
        <w:pStyle w:val="msonormalbullet2gifbullet2gifbullet3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rPr>
          <w:color w:val="000000"/>
          <w:spacing w:val="-3"/>
        </w:rPr>
        <w:t>Судебно-медицинская экспертиза трупа.</w:t>
      </w:r>
    </w:p>
    <w:p w:rsidR="00967372" w:rsidRPr="00967372" w:rsidRDefault="00967372" w:rsidP="00967372">
      <w:pPr>
        <w:pStyle w:val="msonormalbullet2gifbullet2gifbullet3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rPr>
          <w:color w:val="000000"/>
          <w:spacing w:val="-6"/>
        </w:rPr>
        <w:t>Судебно-медицинская травматология.</w:t>
      </w:r>
    </w:p>
    <w:p w:rsidR="00967372" w:rsidRPr="00967372" w:rsidRDefault="00967372" w:rsidP="00967372">
      <w:pPr>
        <w:pStyle w:val="msonormalbullet2gifbullet2gifbullet3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rPr>
          <w:color w:val="000000"/>
          <w:spacing w:val="-2"/>
        </w:rPr>
        <w:t>Смерть от воздействия других факторов.</w:t>
      </w:r>
    </w:p>
    <w:p w:rsidR="00967372" w:rsidRPr="00967372" w:rsidRDefault="00967372" w:rsidP="00967372">
      <w:pPr>
        <w:pStyle w:val="msonormalbullet2gifbullet2gifbullet3gif"/>
        <w:numPr>
          <w:ilvl w:val="0"/>
          <w:numId w:val="1"/>
        </w:numPr>
        <w:spacing w:before="0" w:beforeAutospacing="0" w:after="0" w:afterAutospacing="0" w:line="360" w:lineRule="auto"/>
        <w:ind w:left="284" w:hanging="284"/>
        <w:contextualSpacing/>
        <w:jc w:val="both"/>
      </w:pPr>
      <w:r w:rsidRPr="00967372">
        <w:rPr>
          <w:color w:val="000000"/>
          <w:spacing w:val="-5"/>
        </w:rPr>
        <w:t>Экспертиза вещественных доказательств.</w:t>
      </w:r>
      <w:r w:rsidRPr="00967372">
        <w:rPr>
          <w:b/>
        </w:rPr>
        <w:t xml:space="preserve"> </w:t>
      </w:r>
      <w:r w:rsidRPr="00967372">
        <w:t>Экспертиза по документам.</w:t>
      </w:r>
    </w:p>
    <w:p w:rsidR="00592486" w:rsidRPr="00967372" w:rsidRDefault="00592486" w:rsidP="00967372">
      <w:pPr>
        <w:pStyle w:val="msonormalbullet2gifbullet3gif"/>
        <w:spacing w:before="0" w:beforeAutospacing="0" w:after="0" w:afterAutospacing="0" w:line="360" w:lineRule="auto"/>
        <w:contextualSpacing/>
        <w:jc w:val="both"/>
      </w:pPr>
      <w:r w:rsidRPr="00967372">
        <w:t xml:space="preserve">Раздел 2. </w:t>
      </w:r>
      <w:r w:rsidR="00967372" w:rsidRPr="00967372">
        <w:rPr>
          <w:bCs/>
        </w:rPr>
        <w:t>Судебная психиатрия.</w:t>
      </w:r>
    </w:p>
    <w:p w:rsidR="00592486" w:rsidRPr="00967372" w:rsidRDefault="00967372" w:rsidP="00967372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67372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Организационные</w:t>
      </w:r>
      <w:r w:rsidRPr="00967372">
        <w:rPr>
          <w:rFonts w:ascii="Times New Roman" w:hAnsi="Times New Roman"/>
          <w:bCs/>
          <w:sz w:val="24"/>
          <w:szCs w:val="24"/>
        </w:rPr>
        <w:t xml:space="preserve"> </w:t>
      </w:r>
      <w:r w:rsidRPr="00967372">
        <w:rPr>
          <w:rFonts w:ascii="Times New Roman" w:eastAsia="Times New Roman" w:hAnsi="Times New Roman" w:cs="Times New Roman"/>
          <w:bCs/>
          <w:sz w:val="24"/>
          <w:szCs w:val="24"/>
        </w:rPr>
        <w:t>и правовые аспекты судебно-психиатрической экспертизы.</w:t>
      </w:r>
    </w:p>
    <w:p w:rsidR="00967372" w:rsidRPr="00967372" w:rsidRDefault="00967372" w:rsidP="00967372">
      <w:pPr>
        <w:pStyle w:val="a3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67372">
        <w:rPr>
          <w:rFonts w:ascii="Times New Roman" w:eastAsia="Times New Roman" w:hAnsi="Times New Roman" w:cs="Times New Roman"/>
          <w:bCs/>
          <w:sz w:val="24"/>
          <w:szCs w:val="24"/>
        </w:rPr>
        <w:t>Судебно-психиатрическая экспертиза лиц с психическими расстройствами.</w:t>
      </w:r>
    </w:p>
    <w:p w:rsidR="00592486" w:rsidRDefault="00592486" w:rsidP="00592486">
      <w:pPr>
        <w:pStyle w:val="msonormalbullet2gifbullet3gif"/>
        <w:spacing w:after="0" w:afterAutospacing="0" w:line="360" w:lineRule="auto"/>
        <w:contextualSpacing/>
        <w:jc w:val="both"/>
        <w:rPr>
          <w:b/>
        </w:rPr>
      </w:pPr>
    </w:p>
    <w:p w:rsidR="00592486" w:rsidRDefault="00592486" w:rsidP="005924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486" w:rsidRDefault="00592486" w:rsidP="005924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составлена </w:t>
      </w:r>
      <w:r w:rsidR="00967372">
        <w:rPr>
          <w:rFonts w:ascii="Times New Roman" w:hAnsi="Times New Roman" w:cs="Times New Roman"/>
          <w:sz w:val="24"/>
          <w:szCs w:val="24"/>
        </w:rPr>
        <w:t>преподавателями</w:t>
      </w:r>
      <w:r>
        <w:rPr>
          <w:rFonts w:ascii="Times New Roman" w:hAnsi="Times New Roman" w:cs="Times New Roman"/>
          <w:sz w:val="24"/>
          <w:szCs w:val="24"/>
        </w:rPr>
        <w:t xml:space="preserve"> Карельского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филиала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ЧУ ПО Юридический полицейский колледж – </w:t>
      </w:r>
      <w:proofErr w:type="spellStart"/>
      <w:r w:rsidR="00967372">
        <w:rPr>
          <w:rFonts w:ascii="Times New Roman" w:hAnsi="Times New Roman" w:cs="Times New Roman"/>
          <w:sz w:val="24"/>
          <w:szCs w:val="24"/>
        </w:rPr>
        <w:t>Кочановой</w:t>
      </w:r>
      <w:proofErr w:type="spellEnd"/>
      <w:r w:rsidR="00967372">
        <w:rPr>
          <w:rFonts w:ascii="Times New Roman" w:hAnsi="Times New Roman" w:cs="Times New Roman"/>
          <w:sz w:val="24"/>
          <w:szCs w:val="24"/>
        </w:rPr>
        <w:t xml:space="preserve"> Е.Е., </w:t>
      </w:r>
      <w:proofErr w:type="spellStart"/>
      <w:r w:rsidR="00967372">
        <w:rPr>
          <w:rFonts w:ascii="Times New Roman" w:hAnsi="Times New Roman" w:cs="Times New Roman"/>
          <w:sz w:val="24"/>
          <w:szCs w:val="24"/>
        </w:rPr>
        <w:t>Глоба</w:t>
      </w:r>
      <w:proofErr w:type="spellEnd"/>
      <w:r w:rsidR="00967372">
        <w:rPr>
          <w:rFonts w:ascii="Times New Roman" w:hAnsi="Times New Roman" w:cs="Times New Roman"/>
          <w:sz w:val="24"/>
          <w:szCs w:val="24"/>
        </w:rPr>
        <w:t xml:space="preserve"> М.Б.</w:t>
      </w:r>
    </w:p>
    <w:p w:rsidR="00592486" w:rsidRDefault="00592486" w:rsidP="0059248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92486" w:rsidRDefault="00592486" w:rsidP="00592486"/>
    <w:p w:rsidR="00592486" w:rsidRDefault="00592486" w:rsidP="00592486"/>
    <w:p w:rsidR="009D25C6" w:rsidRDefault="009D25C6"/>
    <w:sectPr w:rsidR="009D25C6" w:rsidSect="00E37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8380A"/>
    <w:multiLevelType w:val="hybridMultilevel"/>
    <w:tmpl w:val="E174DD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095947"/>
    <w:multiLevelType w:val="hybridMultilevel"/>
    <w:tmpl w:val="46B85D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2486"/>
    <w:rsid w:val="00592486"/>
    <w:rsid w:val="00967372"/>
    <w:rsid w:val="009D25C6"/>
    <w:rsid w:val="00E37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bullet1gif">
    <w:name w:val="msonormalbullet2gifbullet1.gif"/>
    <w:basedOn w:val="a"/>
    <w:rsid w:val="0059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">
    <w:name w:val="msonormalbullet2gifbullet2.gif"/>
    <w:basedOn w:val="a"/>
    <w:rsid w:val="0059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3gif">
    <w:name w:val="msonormalbullet2gifbullet3.gif"/>
    <w:basedOn w:val="a"/>
    <w:rsid w:val="0059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1gif">
    <w:name w:val="msonormalbullet2gifbullet2gifbullet1.gif"/>
    <w:basedOn w:val="a"/>
    <w:rsid w:val="0059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2gif">
    <w:name w:val="msonormalbullet2gifbullet2gifbullet2.gif"/>
    <w:basedOn w:val="a"/>
    <w:rsid w:val="0059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3gif">
    <w:name w:val="msonormalbullet2gifbullet2gifbullet3.gif"/>
    <w:basedOn w:val="a"/>
    <w:rsid w:val="0059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967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1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1363</Characters>
  <Application>Microsoft Office Word</Application>
  <DocSecurity>0</DocSecurity>
  <Lines>11</Lines>
  <Paragraphs>3</Paragraphs>
  <ScaleCrop>false</ScaleCrop>
  <Company>Microsoft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2017-01-15T19:14:00Z</dcterms:created>
  <dcterms:modified xsi:type="dcterms:W3CDTF">2017-01-16T18:57:00Z</dcterms:modified>
</cp:coreProperties>
</file>